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0CF15782" w:rsidR="00606AF3" w:rsidRPr="005E0188" w:rsidRDefault="00EF5963">
      <w:pPr>
        <w:jc w:val="center"/>
        <w:rPr>
          <w:rFonts w:ascii="Century Schoolbook" w:eastAsia="Times New Roman" w:hAnsi="Century Schoolbook" w:cs="Times New Roman"/>
          <w:b/>
          <w:sz w:val="21"/>
          <w:szCs w:val="21"/>
        </w:rPr>
      </w:pP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>Abiola Batiste</w:t>
      </w:r>
    </w:p>
    <w:p w14:paraId="6316B66E" w14:textId="5C1DADF1" w:rsidR="00976EAD" w:rsidRPr="005E0188" w:rsidRDefault="00EF5963" w:rsidP="00B21354">
      <w:pPr>
        <w:jc w:val="center"/>
        <w:rPr>
          <w:rFonts w:ascii="Century Schoolbook" w:eastAsia="Times New Roman" w:hAnsi="Century Schoolbook" w:cs="Times New Roman"/>
          <w:sz w:val="21"/>
          <w:szCs w:val="21"/>
        </w:rPr>
      </w:pPr>
      <w:r w:rsidRPr="005E0188">
        <w:rPr>
          <w:rFonts w:ascii="Century Schoolbook" w:eastAsia="Times New Roman" w:hAnsi="Century Schoolbook" w:cs="Times New Roman"/>
          <w:sz w:val="21"/>
          <w:szCs w:val="21"/>
        </w:rPr>
        <w:t xml:space="preserve">Atlanta, </w:t>
      </w:r>
      <w:r w:rsidR="00E155EF" w:rsidRPr="005E0188">
        <w:rPr>
          <w:rFonts w:ascii="Century Schoolbook" w:eastAsia="Times New Roman" w:hAnsi="Century Schoolbook" w:cs="Times New Roman"/>
          <w:sz w:val="21"/>
          <w:szCs w:val="21"/>
        </w:rPr>
        <w:t>GA</w:t>
      </w:r>
      <w:r w:rsidRPr="005E0188">
        <w:rPr>
          <w:rFonts w:ascii="Century Schoolbook" w:eastAsia="Times New Roman" w:hAnsi="Century Schoolbook" w:cs="Times New Roman"/>
          <w:sz w:val="21"/>
          <w:szCs w:val="21"/>
        </w:rPr>
        <w:t xml:space="preserve"> | abiolabatiste@gmail.com | 470-494-2792</w:t>
      </w:r>
      <w:r w:rsidR="00DF0005" w:rsidRPr="005E0188">
        <w:rPr>
          <w:rFonts w:ascii="Century Schoolbook" w:eastAsia="Times New Roman" w:hAnsi="Century Schoolbook" w:cs="Times New Roman"/>
          <w:sz w:val="21"/>
          <w:szCs w:val="21"/>
        </w:rPr>
        <w:t xml:space="preserve"> | </w:t>
      </w:r>
      <w:r w:rsidR="0028114A" w:rsidRPr="005E0188">
        <w:rPr>
          <w:rFonts w:ascii="Century Schoolbook" w:eastAsia="Times New Roman" w:hAnsi="Century Schoolbook" w:cs="Times New Roman"/>
          <w:sz w:val="21"/>
          <w:szCs w:val="21"/>
        </w:rPr>
        <w:t xml:space="preserve">Portfolio: </w:t>
      </w:r>
      <w:r w:rsidR="00DF0005" w:rsidRPr="005E0188">
        <w:rPr>
          <w:rFonts w:ascii="Century Schoolbook" w:eastAsia="Times New Roman" w:hAnsi="Century Schoolbook" w:cs="Times New Roman"/>
          <w:sz w:val="21"/>
          <w:szCs w:val="21"/>
        </w:rPr>
        <w:t>duatrealmstudio.com</w:t>
      </w:r>
    </w:p>
    <w:p w14:paraId="70DF6C89" w14:textId="77777777" w:rsidR="00B21354" w:rsidRPr="005E0188" w:rsidRDefault="00B21354" w:rsidP="00B21354">
      <w:pPr>
        <w:jc w:val="center"/>
        <w:rPr>
          <w:rFonts w:ascii="Century Schoolbook" w:eastAsia="Times New Roman" w:hAnsi="Century Schoolbook" w:cs="Times New Roman"/>
          <w:sz w:val="21"/>
          <w:szCs w:val="21"/>
        </w:rPr>
      </w:pPr>
    </w:p>
    <w:p w14:paraId="00000004" w14:textId="77777777" w:rsidR="00606AF3" w:rsidRPr="005E0188" w:rsidRDefault="00000000">
      <w:pPr>
        <w:rPr>
          <w:rFonts w:ascii="Century Schoolbook" w:eastAsia="Times New Roman" w:hAnsi="Century Schoolbook" w:cs="Times New Roman"/>
          <w:b/>
          <w:sz w:val="21"/>
          <w:szCs w:val="21"/>
        </w:rPr>
      </w:pP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>EDUCATION</w:t>
      </w:r>
    </w:p>
    <w:p w14:paraId="00000005" w14:textId="77777777" w:rsidR="00606AF3" w:rsidRPr="005E0188" w:rsidRDefault="00000000">
      <w:pPr>
        <w:rPr>
          <w:rFonts w:ascii="Century Schoolbook" w:eastAsia="Times New Roman" w:hAnsi="Century Schoolbook" w:cs="Times New Roman"/>
          <w:b/>
          <w:sz w:val="21"/>
          <w:szCs w:val="21"/>
        </w:rPr>
      </w:pPr>
      <w:r>
        <w:rPr>
          <w:rFonts w:ascii="Century Schoolbook" w:hAnsi="Century Schoolbook"/>
          <w:sz w:val="21"/>
          <w:szCs w:val="21"/>
        </w:rPr>
        <w:pict w14:anchorId="7610B877">
          <v:rect id="_x0000_i1025" style="width:0;height:1.5pt" o:hralign="center" o:hrstd="t" o:hr="t" fillcolor="#a0a0a0" stroked="f"/>
        </w:pict>
      </w:r>
    </w:p>
    <w:p w14:paraId="00000006" w14:textId="38DA7984" w:rsidR="00606AF3" w:rsidRPr="005E0188" w:rsidRDefault="00B071B9">
      <w:pPr>
        <w:rPr>
          <w:rFonts w:ascii="Century Schoolbook" w:eastAsia="Times New Roman" w:hAnsi="Century Schoolbook" w:cs="Times New Roman"/>
          <w:b/>
          <w:sz w:val="21"/>
          <w:szCs w:val="21"/>
        </w:rPr>
      </w:pP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>Kennesaw State University</w:t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ab/>
        <w:t xml:space="preserve">        </w:t>
      </w:r>
      <w:r w:rsidR="004F23CD" w:rsidRPr="005E0188">
        <w:rPr>
          <w:rFonts w:ascii="Century Schoolbook" w:eastAsia="Times New Roman" w:hAnsi="Century Schoolbook" w:cs="Times New Roman"/>
          <w:b/>
          <w:sz w:val="21"/>
          <w:szCs w:val="21"/>
        </w:rPr>
        <w:t>Kennesaw</w:t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 xml:space="preserve">, </w:t>
      </w:r>
      <w:r w:rsidR="004F23CD" w:rsidRPr="005E0188">
        <w:rPr>
          <w:rFonts w:ascii="Century Schoolbook" w:eastAsia="Times New Roman" w:hAnsi="Century Schoolbook" w:cs="Times New Roman"/>
          <w:b/>
          <w:sz w:val="21"/>
          <w:szCs w:val="21"/>
        </w:rPr>
        <w:t>Georgia</w:t>
      </w:r>
    </w:p>
    <w:p w14:paraId="00000007" w14:textId="238F4296" w:rsidR="00606AF3" w:rsidRPr="005E0188" w:rsidRDefault="00000000">
      <w:pPr>
        <w:rPr>
          <w:rFonts w:ascii="Century Schoolbook" w:eastAsia="Times New Roman" w:hAnsi="Century Schoolbook" w:cs="Times New Roman"/>
          <w:i/>
          <w:sz w:val="21"/>
          <w:szCs w:val="21"/>
        </w:rPr>
      </w:pP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 xml:space="preserve">Bachelor </w:t>
      </w:r>
      <w:r w:rsidR="00D92F3C" w:rsidRPr="005E0188">
        <w:rPr>
          <w:rFonts w:ascii="Century Schoolbook" w:eastAsia="Times New Roman" w:hAnsi="Century Schoolbook" w:cs="Times New Roman"/>
          <w:i/>
          <w:sz w:val="21"/>
          <w:szCs w:val="21"/>
        </w:rPr>
        <w:t>of Art</w:t>
      </w:r>
      <w:r w:rsidR="009E7BCD" w:rsidRPr="005E0188">
        <w:rPr>
          <w:rFonts w:ascii="Century Schoolbook" w:eastAsia="Times New Roman" w:hAnsi="Century Schoolbook" w:cs="Times New Roman"/>
          <w:i/>
          <w:sz w:val="21"/>
          <w:szCs w:val="21"/>
        </w:rPr>
        <w:t xml:space="preserve"> in </w:t>
      </w:r>
      <w:r w:rsidR="004F23CD" w:rsidRPr="005E0188">
        <w:rPr>
          <w:rFonts w:ascii="Century Schoolbook" w:eastAsia="Times New Roman" w:hAnsi="Century Schoolbook" w:cs="Times New Roman"/>
          <w:i/>
          <w:sz w:val="21"/>
          <w:szCs w:val="21"/>
        </w:rPr>
        <w:t>Digital Animation</w:t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 xml:space="preserve"> |</w:t>
      </w:r>
      <w:r w:rsidR="00A22E22" w:rsidRPr="005E0188">
        <w:rPr>
          <w:rFonts w:ascii="Century Schoolbook" w:eastAsia="Times New Roman" w:hAnsi="Century Schoolbook" w:cs="Times New Roman"/>
          <w:i/>
          <w:sz w:val="21"/>
          <w:szCs w:val="21"/>
        </w:rPr>
        <w:t xml:space="preserve"> Minor in Art History</w:t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</w:r>
      <w:r w:rsidR="00EB626C"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</w:r>
    </w:p>
    <w:p w14:paraId="71826207" w14:textId="507686CF" w:rsidR="004F23CD" w:rsidRPr="005E0188" w:rsidRDefault="004F23CD" w:rsidP="004F23CD">
      <w:pPr>
        <w:rPr>
          <w:rFonts w:ascii="Century Schoolbook" w:eastAsia="Times New Roman" w:hAnsi="Century Schoolbook" w:cs="Times New Roman"/>
          <w:b/>
          <w:sz w:val="21"/>
          <w:szCs w:val="21"/>
        </w:rPr>
      </w:pP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>Georgia Military College</w:t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ab/>
        <w:t xml:space="preserve">        Fayetteville, Georgia</w:t>
      </w:r>
    </w:p>
    <w:p w14:paraId="3C61C2B9" w14:textId="77777777" w:rsidR="00870FA3" w:rsidRPr="005E0188" w:rsidRDefault="004F23CD" w:rsidP="00001C48">
      <w:pPr>
        <w:rPr>
          <w:rFonts w:ascii="Century Schoolbook" w:eastAsia="Times New Roman" w:hAnsi="Century Schoolbook" w:cs="Times New Roman"/>
          <w:i/>
          <w:sz w:val="21"/>
          <w:szCs w:val="21"/>
        </w:rPr>
      </w:pP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 xml:space="preserve">Associates of </w:t>
      </w:r>
      <w:r w:rsidR="00D92F3C" w:rsidRPr="005E0188">
        <w:rPr>
          <w:rFonts w:ascii="Century Schoolbook" w:eastAsia="Times New Roman" w:hAnsi="Century Schoolbook" w:cs="Times New Roman"/>
          <w:i/>
          <w:sz w:val="21"/>
          <w:szCs w:val="21"/>
        </w:rPr>
        <w:t xml:space="preserve">Science </w:t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 xml:space="preserve">Computer Science </w:t>
      </w:r>
      <w:r w:rsidR="00EB626C"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</w:r>
    </w:p>
    <w:p w14:paraId="0000000A" w14:textId="6736CCF5" w:rsidR="00606AF3" w:rsidRPr="005E0188" w:rsidRDefault="004F23CD" w:rsidP="00001C48">
      <w:pPr>
        <w:rPr>
          <w:rFonts w:ascii="Century Schoolbook" w:eastAsia="Times New Roman" w:hAnsi="Century Schoolbook" w:cs="Times New Roman"/>
          <w:i/>
          <w:sz w:val="21"/>
          <w:szCs w:val="21"/>
        </w:rPr>
      </w:pP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</w:r>
      <w:r w:rsidR="00A22E22" w:rsidRPr="005E0188">
        <w:rPr>
          <w:rFonts w:ascii="Century Schoolbook" w:eastAsia="Times New Roman" w:hAnsi="Century Schoolbook" w:cs="Times New Roman"/>
          <w:i/>
          <w:sz w:val="21"/>
          <w:szCs w:val="21"/>
        </w:rPr>
        <w:t xml:space="preserve">          </w:t>
      </w:r>
    </w:p>
    <w:p w14:paraId="0000000C" w14:textId="3D1454D3" w:rsidR="00606AF3" w:rsidRPr="005E0188" w:rsidRDefault="00000000">
      <w:pPr>
        <w:rPr>
          <w:rFonts w:ascii="Century Schoolbook" w:eastAsia="Times New Roman" w:hAnsi="Century Schoolbook" w:cs="Times New Roman"/>
          <w:b/>
          <w:sz w:val="21"/>
          <w:szCs w:val="21"/>
        </w:rPr>
      </w:pP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>WORK EXPERIENCE</w:t>
      </w:r>
    </w:p>
    <w:p w14:paraId="3D305A4E" w14:textId="7B01ED6D" w:rsidR="002F2D02" w:rsidRPr="005E0188" w:rsidRDefault="00000000" w:rsidP="002F2D02">
      <w:pPr>
        <w:rPr>
          <w:rFonts w:ascii="Century Schoolbook" w:eastAsia="Times New Roman" w:hAnsi="Century Schoolbook" w:cs="Times New Roman"/>
          <w:b/>
          <w:sz w:val="21"/>
          <w:szCs w:val="21"/>
        </w:rPr>
      </w:pPr>
      <w:r>
        <w:rPr>
          <w:rFonts w:ascii="Century Schoolbook" w:hAnsi="Century Schoolbook"/>
          <w:sz w:val="21"/>
          <w:szCs w:val="21"/>
        </w:rPr>
        <w:pict w14:anchorId="151DDEBA">
          <v:rect id="_x0000_i1026" style="width:0;height:1.5pt" o:hralign="center" o:hrstd="t" o:hr="t" fillcolor="#a0a0a0" stroked="f"/>
        </w:pict>
      </w:r>
    </w:p>
    <w:p w14:paraId="03054818" w14:textId="26F612F1" w:rsidR="002F2D02" w:rsidRPr="005E0188" w:rsidRDefault="002F2D02" w:rsidP="002F2D02">
      <w:pPr>
        <w:rPr>
          <w:rFonts w:ascii="Century Schoolbook" w:eastAsia="Times New Roman" w:hAnsi="Century Schoolbook" w:cs="Times New Roman"/>
          <w:b/>
          <w:sz w:val="21"/>
          <w:szCs w:val="21"/>
          <w:lang w:val="en-US"/>
        </w:rPr>
      </w:pPr>
      <w:proofErr w:type="spellStart"/>
      <w:r w:rsidRPr="005E0188">
        <w:rPr>
          <w:rFonts w:ascii="Century Schoolbook" w:eastAsia="Times New Roman" w:hAnsi="Century Schoolbook" w:cs="Times New Roman"/>
          <w:b/>
          <w:bCs/>
          <w:sz w:val="21"/>
          <w:szCs w:val="21"/>
          <w:lang w:val="en-US"/>
        </w:rPr>
        <w:t>RawView</w:t>
      </w:r>
      <w:proofErr w:type="spellEnd"/>
      <w:r w:rsidRPr="005E0188">
        <w:rPr>
          <w:rFonts w:ascii="Century Schoolbook" w:eastAsia="Times New Roman" w:hAnsi="Century Schoolbook" w:cs="Times New Roman"/>
          <w:b/>
          <w:bCs/>
          <w:sz w:val="21"/>
          <w:szCs w:val="21"/>
          <w:lang w:val="en-US"/>
        </w:rPr>
        <w:t xml:space="preserve"> Media</w:t>
      </w:r>
      <w:r w:rsidR="00BE7368" w:rsidRPr="005E0188">
        <w:rPr>
          <w:rFonts w:ascii="Century Schoolbook" w:eastAsia="Times New Roman" w:hAnsi="Century Schoolbook" w:cs="Times New Roman"/>
          <w:b/>
          <w:sz w:val="21"/>
          <w:szCs w:val="21"/>
          <w:lang w:val="en-US"/>
        </w:rPr>
        <w:t xml:space="preserve">                                                                                                                                             </w:t>
      </w:r>
      <w:r w:rsidR="00AC09D4" w:rsidRPr="005E0188">
        <w:rPr>
          <w:rFonts w:ascii="Century Schoolbook" w:eastAsia="Times New Roman" w:hAnsi="Century Schoolbook" w:cs="Times New Roman"/>
          <w:b/>
          <w:sz w:val="21"/>
          <w:szCs w:val="21"/>
          <w:lang w:val="en-US"/>
        </w:rPr>
        <w:t xml:space="preserve">          Remote </w:t>
      </w:r>
      <w:r w:rsidR="00BC1307">
        <w:rPr>
          <w:rFonts w:ascii="Century Schoolbook" w:eastAsia="Times New Roman" w:hAnsi="Century Schoolbook" w:cs="Times New Roman"/>
          <w:b/>
          <w:sz w:val="21"/>
          <w:szCs w:val="21"/>
          <w:lang w:val="en-US"/>
        </w:rPr>
        <w:t>Editor</w:t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  <w:lang w:val="en-US"/>
        </w:rPr>
        <w:br/>
      </w:r>
      <w:r w:rsidRPr="005E0188">
        <w:rPr>
          <w:rFonts w:ascii="Century Schoolbook" w:eastAsia="Times New Roman" w:hAnsi="Century Schoolbook" w:cs="Times New Roman"/>
          <w:b/>
          <w:i/>
          <w:iCs/>
          <w:sz w:val="21"/>
          <w:szCs w:val="21"/>
          <w:lang w:val="en-US"/>
        </w:rPr>
        <w:t xml:space="preserve">June 2023 – </w:t>
      </w:r>
      <w:r w:rsidR="00164B8E">
        <w:rPr>
          <w:rFonts w:ascii="Century Schoolbook" w:eastAsia="Times New Roman" w:hAnsi="Century Schoolbook" w:cs="Times New Roman"/>
          <w:b/>
          <w:i/>
          <w:iCs/>
          <w:sz w:val="21"/>
          <w:szCs w:val="21"/>
          <w:lang w:val="en-US"/>
        </w:rPr>
        <w:t>January</w:t>
      </w:r>
      <w:r w:rsidRPr="005E0188">
        <w:rPr>
          <w:rFonts w:ascii="Century Schoolbook" w:eastAsia="Times New Roman" w:hAnsi="Century Schoolbook" w:cs="Times New Roman"/>
          <w:b/>
          <w:i/>
          <w:iCs/>
          <w:sz w:val="21"/>
          <w:szCs w:val="21"/>
          <w:lang w:val="en-US"/>
        </w:rPr>
        <w:t xml:space="preserve"> 202</w:t>
      </w:r>
      <w:r w:rsidR="00164B8E">
        <w:rPr>
          <w:rFonts w:ascii="Century Schoolbook" w:eastAsia="Times New Roman" w:hAnsi="Century Schoolbook" w:cs="Times New Roman"/>
          <w:b/>
          <w:i/>
          <w:iCs/>
          <w:sz w:val="21"/>
          <w:szCs w:val="21"/>
          <w:lang w:val="en-US"/>
        </w:rPr>
        <w:t>5</w:t>
      </w:r>
    </w:p>
    <w:p w14:paraId="751EC1DD" w14:textId="73E39F67" w:rsidR="00001C48" w:rsidRPr="00001C48" w:rsidRDefault="00CE6EC0" w:rsidP="00001C48">
      <w:pPr>
        <w:pStyle w:val="NormalWeb"/>
        <w:numPr>
          <w:ilvl w:val="0"/>
          <w:numId w:val="14"/>
        </w:numPr>
        <w:rPr>
          <w:rFonts w:ascii="Century Schoolbook" w:hAnsi="Century Schoolbook"/>
          <w:bCs/>
          <w:sz w:val="21"/>
          <w:szCs w:val="21"/>
        </w:rPr>
      </w:pPr>
      <w:r>
        <w:rPr>
          <w:rFonts w:ascii="Century Schoolbook" w:hAnsi="Century Schoolbook"/>
          <w:bCs/>
          <w:sz w:val="21"/>
          <w:szCs w:val="21"/>
        </w:rPr>
        <w:t>Edited dynamic video content remotely, improving audience retention by 20% through strategic pacing and visual clarity.</w:t>
      </w:r>
    </w:p>
    <w:p w14:paraId="3800253C" w14:textId="60D89BF6" w:rsidR="00001C48" w:rsidRPr="00001C48" w:rsidRDefault="00CE6EC0" w:rsidP="00001C48">
      <w:pPr>
        <w:pStyle w:val="NormalWeb"/>
        <w:numPr>
          <w:ilvl w:val="0"/>
          <w:numId w:val="14"/>
        </w:numPr>
        <w:rPr>
          <w:rFonts w:ascii="Century Schoolbook" w:hAnsi="Century Schoolbook"/>
          <w:bCs/>
          <w:sz w:val="21"/>
          <w:szCs w:val="21"/>
        </w:rPr>
      </w:pPr>
      <w:r>
        <w:rPr>
          <w:rFonts w:ascii="Century Schoolbook" w:hAnsi="Century Schoolbook"/>
          <w:bCs/>
          <w:sz w:val="21"/>
          <w:szCs w:val="21"/>
        </w:rPr>
        <w:t xml:space="preserve">Enhanced narrative impact using color grading, motion graphics, and effects in Adobe Premiere and After Effects. </w:t>
      </w:r>
    </w:p>
    <w:p w14:paraId="78A142A3" w14:textId="06A40653" w:rsidR="00001C48" w:rsidRPr="00001C48" w:rsidRDefault="00CE6EC0" w:rsidP="00001C48">
      <w:pPr>
        <w:pStyle w:val="NormalWeb"/>
        <w:numPr>
          <w:ilvl w:val="0"/>
          <w:numId w:val="14"/>
        </w:numPr>
        <w:rPr>
          <w:rFonts w:ascii="Century Schoolbook" w:hAnsi="Century Schoolbook"/>
          <w:bCs/>
          <w:sz w:val="21"/>
          <w:szCs w:val="21"/>
        </w:rPr>
      </w:pPr>
      <w:r>
        <w:rPr>
          <w:rFonts w:ascii="Century Schoolbook" w:hAnsi="Century Schoolbook"/>
          <w:bCs/>
          <w:sz w:val="21"/>
          <w:szCs w:val="21"/>
        </w:rPr>
        <w:t xml:space="preserve">Optimized </w:t>
      </w:r>
      <w:proofErr w:type="spellStart"/>
      <w:r>
        <w:rPr>
          <w:rFonts w:ascii="Century Schoolbook" w:hAnsi="Century Schoolbook"/>
          <w:bCs/>
          <w:sz w:val="21"/>
          <w:szCs w:val="21"/>
        </w:rPr>
        <w:t>multicam</w:t>
      </w:r>
      <w:proofErr w:type="spellEnd"/>
      <w:r>
        <w:rPr>
          <w:rFonts w:ascii="Century Schoolbook" w:hAnsi="Century Schoolbook"/>
          <w:bCs/>
          <w:sz w:val="21"/>
          <w:szCs w:val="21"/>
        </w:rPr>
        <w:t xml:space="preserve"> workflows for high profile clients’ projects, accelerating turnaround time.  </w:t>
      </w:r>
    </w:p>
    <w:p w14:paraId="284BA647" w14:textId="5D933F32" w:rsidR="002F2D02" w:rsidRPr="005E0188" w:rsidRDefault="002F2D02" w:rsidP="00AC07F4">
      <w:pPr>
        <w:pStyle w:val="NormalWeb"/>
        <w:rPr>
          <w:rFonts w:ascii="Century Schoolbook" w:hAnsi="Century Schoolbook"/>
        </w:rPr>
      </w:pPr>
      <w:r w:rsidRPr="005E0188">
        <w:rPr>
          <w:rFonts w:ascii="Century Schoolbook" w:hAnsi="Century Schoolbook"/>
          <w:b/>
          <w:bCs/>
          <w:sz w:val="21"/>
          <w:szCs w:val="21"/>
        </w:rPr>
        <w:t>Baar Productions</w:t>
      </w:r>
      <w:r w:rsidR="00BE7368" w:rsidRPr="005E0188">
        <w:rPr>
          <w:rFonts w:ascii="Century Schoolbook" w:hAnsi="Century Schoolbook"/>
          <w:b/>
          <w:sz w:val="21"/>
          <w:szCs w:val="21"/>
        </w:rPr>
        <w:t xml:space="preserve">                                                                                           </w:t>
      </w:r>
      <w:r w:rsidR="003A4E11" w:rsidRPr="005E0188">
        <w:rPr>
          <w:rFonts w:ascii="Century Schoolbook" w:hAnsi="Century Schoolbook"/>
          <w:b/>
          <w:sz w:val="21"/>
          <w:szCs w:val="21"/>
        </w:rPr>
        <w:t xml:space="preserve">                                                  </w:t>
      </w:r>
      <w:r w:rsidRPr="005E0188">
        <w:rPr>
          <w:rFonts w:ascii="Century Schoolbook" w:hAnsi="Century Schoolbook"/>
          <w:b/>
          <w:sz w:val="21"/>
          <w:szCs w:val="21"/>
        </w:rPr>
        <w:br/>
      </w:r>
      <w:r w:rsidRPr="005E0188">
        <w:rPr>
          <w:rFonts w:ascii="Century Schoolbook" w:hAnsi="Century Schoolbook"/>
          <w:b/>
          <w:bCs/>
          <w:sz w:val="21"/>
          <w:szCs w:val="21"/>
        </w:rPr>
        <w:t>Creative Producer</w:t>
      </w:r>
      <w:r w:rsidRPr="005E0188">
        <w:rPr>
          <w:rFonts w:ascii="Century Schoolbook" w:hAnsi="Century Schoolbook"/>
          <w:b/>
          <w:sz w:val="21"/>
          <w:szCs w:val="21"/>
        </w:rPr>
        <w:br/>
      </w:r>
      <w:r w:rsidRPr="005E0188">
        <w:rPr>
          <w:rFonts w:ascii="Century Schoolbook" w:hAnsi="Century Schoolbook"/>
          <w:b/>
          <w:i/>
          <w:iCs/>
          <w:sz w:val="21"/>
          <w:szCs w:val="21"/>
        </w:rPr>
        <w:t xml:space="preserve">May 2022 – </w:t>
      </w:r>
      <w:r w:rsidR="00164B8E">
        <w:rPr>
          <w:rFonts w:ascii="Century Schoolbook" w:hAnsi="Century Schoolbook"/>
          <w:b/>
          <w:i/>
          <w:iCs/>
          <w:sz w:val="21"/>
          <w:szCs w:val="21"/>
        </w:rPr>
        <w:t>December</w:t>
      </w:r>
      <w:r w:rsidRPr="005E0188">
        <w:rPr>
          <w:rFonts w:ascii="Century Schoolbook" w:hAnsi="Century Schoolbook"/>
          <w:b/>
          <w:i/>
          <w:iCs/>
          <w:sz w:val="21"/>
          <w:szCs w:val="21"/>
        </w:rPr>
        <w:t xml:space="preserve"> 2024</w:t>
      </w:r>
    </w:p>
    <w:p w14:paraId="79C0E41A" w14:textId="31E9558C" w:rsidR="00AA0926" w:rsidRPr="005E0188" w:rsidRDefault="00AC09D4" w:rsidP="00AA0926">
      <w:pPr>
        <w:numPr>
          <w:ilvl w:val="0"/>
          <w:numId w:val="9"/>
        </w:numPr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</w:pPr>
      <w:r w:rsidRPr="005E0188"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  <w:t>Developed post-production strategies, optimizing content for various platforms and maximizing reach.</w:t>
      </w:r>
    </w:p>
    <w:p w14:paraId="414F4FA7" w14:textId="005D649B" w:rsidR="002F2D02" w:rsidRPr="005E0188" w:rsidRDefault="00AC09D4" w:rsidP="00AA0926">
      <w:pPr>
        <w:numPr>
          <w:ilvl w:val="0"/>
          <w:numId w:val="9"/>
        </w:numPr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</w:pPr>
      <w:r w:rsidRPr="005E0188"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  <w:t>Crafted compelling narratives through precise cuts and dynamic sound design, boosting viewer retention by 25%.</w:t>
      </w:r>
    </w:p>
    <w:p w14:paraId="1AAF8486" w14:textId="6FDE297E" w:rsidR="002F2D02" w:rsidRPr="005E0188" w:rsidRDefault="00AC09D4" w:rsidP="002F2D02">
      <w:pPr>
        <w:numPr>
          <w:ilvl w:val="0"/>
          <w:numId w:val="9"/>
        </w:numPr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</w:pPr>
      <w:r w:rsidRPr="005E0188"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  <w:t xml:space="preserve">Led and monitored a team </w:t>
      </w:r>
      <w:r w:rsidR="00DF0005" w:rsidRPr="005E0188"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  <w:t>of junior</w:t>
      </w:r>
      <w:r w:rsidRPr="005E0188"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  <w:t xml:space="preserve"> editors, streamlining processes and elevating production quality. </w:t>
      </w:r>
    </w:p>
    <w:p w14:paraId="1F96CC50" w14:textId="77777777" w:rsidR="00AC07F4" w:rsidRPr="005E0188" w:rsidRDefault="00AC07F4" w:rsidP="00AC07F4">
      <w:pPr>
        <w:ind w:left="720"/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</w:pPr>
    </w:p>
    <w:p w14:paraId="5A7BCDC3" w14:textId="74EC3EF9" w:rsidR="002F2D02" w:rsidRPr="005E0188" w:rsidRDefault="002F2D02" w:rsidP="002F2D02">
      <w:pPr>
        <w:rPr>
          <w:rFonts w:ascii="Century Schoolbook" w:eastAsia="Times New Roman" w:hAnsi="Century Schoolbook" w:cs="Times New Roman"/>
          <w:b/>
          <w:sz w:val="21"/>
          <w:szCs w:val="21"/>
          <w:lang w:val="en-US"/>
        </w:rPr>
      </w:pPr>
      <w:r w:rsidRPr="005E0188">
        <w:rPr>
          <w:rFonts w:ascii="Century Schoolbook" w:eastAsia="Times New Roman" w:hAnsi="Century Schoolbook" w:cs="Times New Roman"/>
          <w:b/>
          <w:bCs/>
          <w:sz w:val="21"/>
          <w:szCs w:val="21"/>
          <w:lang w:val="en-US"/>
        </w:rPr>
        <w:t>Creative Playground Studio</w:t>
      </w:r>
      <w:r w:rsidR="003A4E11" w:rsidRPr="005E0188">
        <w:rPr>
          <w:rFonts w:ascii="Century Schoolbook" w:eastAsia="Times New Roman" w:hAnsi="Century Schoolbook" w:cs="Times New Roman"/>
          <w:b/>
          <w:sz w:val="21"/>
          <w:szCs w:val="21"/>
          <w:lang w:val="en-US"/>
        </w:rPr>
        <w:t xml:space="preserve">                                                                                           </w:t>
      </w:r>
      <w:r w:rsidR="009E58BC" w:rsidRPr="005E0188">
        <w:rPr>
          <w:rFonts w:ascii="Century Schoolbook" w:eastAsia="Times New Roman" w:hAnsi="Century Schoolbook" w:cs="Times New Roman"/>
          <w:b/>
          <w:sz w:val="21"/>
          <w:szCs w:val="21"/>
          <w:lang w:val="en-US"/>
        </w:rPr>
        <w:t xml:space="preserve">                                </w:t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  <w:lang w:val="en-US"/>
        </w:rPr>
        <w:br/>
      </w:r>
      <w:r w:rsidRPr="005E0188">
        <w:rPr>
          <w:rFonts w:ascii="Century Schoolbook" w:eastAsia="Times New Roman" w:hAnsi="Century Schoolbook" w:cs="Times New Roman"/>
          <w:b/>
          <w:bCs/>
          <w:sz w:val="21"/>
          <w:szCs w:val="21"/>
          <w:lang w:val="en-US"/>
        </w:rPr>
        <w:t>Director of Cinematography Intern</w:t>
      </w:r>
      <w:r w:rsidR="00AC09D4" w:rsidRPr="005E0188">
        <w:rPr>
          <w:rFonts w:ascii="Century Schoolbook" w:eastAsia="Times New Roman" w:hAnsi="Century Schoolbook" w:cs="Times New Roman"/>
          <w:b/>
          <w:bCs/>
          <w:sz w:val="21"/>
          <w:szCs w:val="21"/>
          <w:lang w:val="en-US"/>
        </w:rPr>
        <w:t>ship</w:t>
      </w:r>
      <w:r w:rsidRPr="005E0188">
        <w:rPr>
          <w:rFonts w:ascii="Century Schoolbook" w:eastAsia="Times New Roman" w:hAnsi="Century Schoolbook" w:cs="Times New Roman"/>
          <w:b/>
          <w:sz w:val="21"/>
          <w:szCs w:val="21"/>
          <w:lang w:val="en-US"/>
        </w:rPr>
        <w:br/>
      </w:r>
      <w:r w:rsidRPr="005E0188">
        <w:rPr>
          <w:rFonts w:ascii="Century Schoolbook" w:eastAsia="Times New Roman" w:hAnsi="Century Schoolbook" w:cs="Times New Roman"/>
          <w:b/>
          <w:i/>
          <w:iCs/>
          <w:sz w:val="21"/>
          <w:szCs w:val="21"/>
          <w:lang w:val="en-US"/>
        </w:rPr>
        <w:t>January 2024 – May 2024</w:t>
      </w:r>
    </w:p>
    <w:p w14:paraId="5A919DCF" w14:textId="26383391" w:rsidR="002F2D02" w:rsidRPr="005E0188" w:rsidRDefault="00CE6EC0" w:rsidP="002F2D02">
      <w:pPr>
        <w:numPr>
          <w:ilvl w:val="0"/>
          <w:numId w:val="10"/>
        </w:numPr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</w:pPr>
      <w:r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  <w:t xml:space="preserve">Directed cinematography for </w:t>
      </w:r>
      <w:r>
        <w:rPr>
          <w:rFonts w:ascii="Century Schoolbook" w:eastAsia="Times New Roman" w:hAnsi="Century Schoolbook" w:cs="Times New Roman"/>
          <w:bCs/>
          <w:i/>
          <w:iCs/>
          <w:sz w:val="21"/>
          <w:szCs w:val="21"/>
          <w:lang w:val="en-US"/>
        </w:rPr>
        <w:t>Pursuit of Passion,</w:t>
      </w:r>
      <w:r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  <w:t xml:space="preserve"> a short film focused on emotional storytelling through lighting and shot design. </w:t>
      </w:r>
    </w:p>
    <w:p w14:paraId="1F600497" w14:textId="28EFFC72" w:rsidR="002F2D02" w:rsidRPr="005E0188" w:rsidRDefault="00CE6EC0" w:rsidP="002F2D02">
      <w:pPr>
        <w:numPr>
          <w:ilvl w:val="0"/>
          <w:numId w:val="10"/>
        </w:numPr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</w:pPr>
      <w:r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  <w:t xml:space="preserve">Collaborated closely with directors to visually interpret scripts and storyboards, aligning with the film’s thematic tone. </w:t>
      </w:r>
    </w:p>
    <w:p w14:paraId="6ABDBA71" w14:textId="2D41F30F" w:rsidR="005E0188" w:rsidRPr="00CE6EC0" w:rsidRDefault="00CE6EC0" w:rsidP="00CE6EC0">
      <w:pPr>
        <w:numPr>
          <w:ilvl w:val="0"/>
          <w:numId w:val="10"/>
        </w:numPr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</w:pPr>
      <w:r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  <w:t>Edited the final cut using Adobe Premiere Pro, integrating narrative rhythm, transitions, and subtle motion graphics.</w:t>
      </w:r>
    </w:p>
    <w:p w14:paraId="5BCDC688" w14:textId="77777777" w:rsidR="00CE6EC0" w:rsidRPr="005E0188" w:rsidRDefault="00CE6EC0" w:rsidP="00CE6EC0">
      <w:pPr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</w:pPr>
    </w:p>
    <w:p w14:paraId="5C76E40A" w14:textId="3F165EED" w:rsidR="002F2D02" w:rsidRPr="005E0188" w:rsidRDefault="00AC09D4" w:rsidP="005E0188">
      <w:pPr>
        <w:spacing w:line="240" w:lineRule="auto"/>
        <w:rPr>
          <w:rFonts w:ascii="Century Schoolbook" w:eastAsia="Times New Roman" w:hAnsi="Century Schoolbook" w:cs="Times New Roman"/>
          <w:b/>
          <w:sz w:val="21"/>
          <w:szCs w:val="21"/>
          <w:lang w:val="en-US"/>
        </w:rPr>
      </w:pPr>
      <w:r w:rsidRPr="005E0188">
        <w:rPr>
          <w:rFonts w:ascii="Century Schoolbook" w:eastAsia="Times New Roman" w:hAnsi="Century Schoolbook" w:cs="Times New Roman"/>
          <w:b/>
          <w:bCs/>
          <w:sz w:val="21"/>
          <w:szCs w:val="21"/>
          <w:lang w:val="en-US"/>
        </w:rPr>
        <w:t xml:space="preserve">Freelance </w:t>
      </w:r>
      <w:r w:rsidR="002F2D02" w:rsidRPr="005E0188">
        <w:rPr>
          <w:rFonts w:ascii="Century Schoolbook" w:eastAsia="Times New Roman" w:hAnsi="Century Schoolbook" w:cs="Times New Roman"/>
          <w:b/>
          <w:bCs/>
          <w:sz w:val="21"/>
          <w:szCs w:val="21"/>
          <w:lang w:val="en-US"/>
        </w:rPr>
        <w:t>Videographer/Photographer</w:t>
      </w:r>
      <w:r w:rsidR="002F2D02" w:rsidRPr="005E0188">
        <w:rPr>
          <w:rFonts w:ascii="Century Schoolbook" w:eastAsia="Times New Roman" w:hAnsi="Century Schoolbook" w:cs="Times New Roman"/>
          <w:b/>
          <w:sz w:val="21"/>
          <w:szCs w:val="21"/>
          <w:lang w:val="en-US"/>
        </w:rPr>
        <w:br/>
      </w:r>
      <w:r w:rsidR="002F2D02" w:rsidRPr="005E0188">
        <w:rPr>
          <w:rFonts w:ascii="Century Schoolbook" w:eastAsia="Times New Roman" w:hAnsi="Century Schoolbook" w:cs="Times New Roman"/>
          <w:b/>
          <w:i/>
          <w:iCs/>
          <w:sz w:val="21"/>
          <w:szCs w:val="21"/>
          <w:lang w:val="en-US"/>
        </w:rPr>
        <w:t>January 2023 – Present</w:t>
      </w:r>
    </w:p>
    <w:p w14:paraId="581731F7" w14:textId="77777777" w:rsidR="002F2D02" w:rsidRPr="005E0188" w:rsidRDefault="002F2D02" w:rsidP="005E0188">
      <w:pPr>
        <w:numPr>
          <w:ilvl w:val="0"/>
          <w:numId w:val="12"/>
        </w:numPr>
        <w:spacing w:line="240" w:lineRule="auto"/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</w:pPr>
      <w:r w:rsidRPr="005E0188"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  <w:t>Captured high-quality video and photographs of concerts and live events, mastering dynamic lighting and fast-paced environments.</w:t>
      </w:r>
    </w:p>
    <w:p w14:paraId="0CE4C4DF" w14:textId="77777777" w:rsidR="002F2D02" w:rsidRPr="005E0188" w:rsidRDefault="002F2D02" w:rsidP="005E0188">
      <w:pPr>
        <w:numPr>
          <w:ilvl w:val="0"/>
          <w:numId w:val="12"/>
        </w:numPr>
        <w:spacing w:line="240" w:lineRule="auto"/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</w:pPr>
      <w:r w:rsidRPr="005E0188"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  <w:t>Delivered professional-grade media for promotional use, contributing to a 15% growth in engagement metrics.</w:t>
      </w:r>
    </w:p>
    <w:p w14:paraId="3F616751" w14:textId="77777777" w:rsidR="002F2D02" w:rsidRPr="005E0188" w:rsidRDefault="002F2D02" w:rsidP="002F2D02">
      <w:pPr>
        <w:numPr>
          <w:ilvl w:val="0"/>
          <w:numId w:val="12"/>
        </w:numPr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</w:pPr>
      <w:r w:rsidRPr="005E0188"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  <w:t>Utilized advanced equipment and software to create visually striking content for marketing campaigns.</w:t>
      </w:r>
    </w:p>
    <w:p w14:paraId="5616519A" w14:textId="77777777" w:rsidR="00CE6EC0" w:rsidRDefault="00CE6EC0" w:rsidP="00CE6EC0">
      <w:pPr>
        <w:numPr>
          <w:ilvl w:val="0"/>
          <w:numId w:val="12"/>
        </w:numPr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</w:pPr>
      <w:r>
        <w:rPr>
          <w:rFonts w:ascii="Century Schoolbook" w:eastAsia="Times New Roman" w:hAnsi="Century Schoolbook" w:cs="Times New Roman"/>
          <w:bCs/>
          <w:sz w:val="21"/>
          <w:szCs w:val="21"/>
          <w:lang w:val="en-US"/>
        </w:rPr>
        <w:lastRenderedPageBreak/>
        <w:t xml:space="preserve">Collaborated with nonprofit and local creators to produce short documentaries and promotional media, tailoring edits for cross-platform use. </w:t>
      </w:r>
    </w:p>
    <w:p w14:paraId="07E56FE9" w14:textId="77777777" w:rsidR="00304726" w:rsidRPr="005E0188" w:rsidRDefault="00304726">
      <w:pPr>
        <w:rPr>
          <w:rFonts w:ascii="Century Schoolbook" w:eastAsia="Times New Roman" w:hAnsi="Century Schoolbook" w:cs="Times New Roman"/>
          <w:b/>
          <w:sz w:val="21"/>
          <w:szCs w:val="21"/>
        </w:rPr>
      </w:pPr>
    </w:p>
    <w:p w14:paraId="00000021" w14:textId="51295360" w:rsidR="00606AF3" w:rsidRPr="005E0188" w:rsidRDefault="00000000">
      <w:pPr>
        <w:rPr>
          <w:rFonts w:ascii="Century Schoolbook" w:eastAsia="Times New Roman" w:hAnsi="Century Schoolbook" w:cs="Times New Roman"/>
          <w:sz w:val="21"/>
          <w:szCs w:val="21"/>
        </w:rPr>
      </w:pP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>LEADERSHIP EXPERIENCE &amp; ACTIVITIES</w:t>
      </w:r>
    </w:p>
    <w:p w14:paraId="00000023" w14:textId="61B960E9" w:rsidR="00606AF3" w:rsidRPr="005E0188" w:rsidRDefault="00000000">
      <w:pPr>
        <w:rPr>
          <w:rFonts w:ascii="Century Schoolbook" w:eastAsia="Times New Roman" w:hAnsi="Century Schoolbook" w:cs="Times New Roman"/>
          <w:sz w:val="21"/>
          <w:szCs w:val="21"/>
        </w:rPr>
      </w:pPr>
      <w:r>
        <w:rPr>
          <w:rFonts w:ascii="Century Schoolbook" w:hAnsi="Century Schoolbook"/>
          <w:sz w:val="21"/>
          <w:szCs w:val="21"/>
        </w:rPr>
        <w:pict w14:anchorId="196C65EA">
          <v:rect id="_x0000_i1027" style="width:0;height:1.5pt" o:hralign="center" o:hrstd="t" o:hr="t" fillcolor="#a0a0a0" stroked="f"/>
        </w:pict>
      </w:r>
    </w:p>
    <w:p w14:paraId="00000024" w14:textId="50AB832B" w:rsidR="00606AF3" w:rsidRPr="005E0188" w:rsidRDefault="00841AE8">
      <w:pPr>
        <w:rPr>
          <w:rFonts w:ascii="Century Schoolbook" w:eastAsia="Times New Roman" w:hAnsi="Century Schoolbook" w:cs="Times New Roman"/>
          <w:b/>
          <w:sz w:val="21"/>
          <w:szCs w:val="21"/>
        </w:rPr>
      </w:pP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 xml:space="preserve">Book- </w:t>
      </w:r>
      <w:r w:rsidRPr="005E0188">
        <w:rPr>
          <w:rFonts w:ascii="Century Schoolbook" w:eastAsia="Times New Roman" w:hAnsi="Century Schoolbook" w:cs="Times New Roman"/>
          <w:b/>
          <w:i/>
          <w:iCs/>
          <w:sz w:val="21"/>
          <w:szCs w:val="21"/>
        </w:rPr>
        <w:t>Unlocking AI Potential: Empowering Small Businesses for Success</w:t>
      </w:r>
    </w:p>
    <w:p w14:paraId="00000025" w14:textId="45EECB24" w:rsidR="00606AF3" w:rsidRPr="005E0188" w:rsidRDefault="00841AE8">
      <w:pPr>
        <w:rPr>
          <w:rFonts w:ascii="Century Schoolbook" w:eastAsia="Times New Roman" w:hAnsi="Century Schoolbook" w:cs="Times New Roman"/>
          <w:i/>
          <w:sz w:val="21"/>
          <w:szCs w:val="21"/>
        </w:rPr>
      </w:pP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>Author</w:t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ab/>
        <w:t xml:space="preserve">   October 6</w:t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  <w:vertAlign w:val="superscript"/>
        </w:rPr>
        <w:t>th</w:t>
      </w:r>
      <w:r w:rsidRPr="005E0188">
        <w:rPr>
          <w:rFonts w:ascii="Century Schoolbook" w:eastAsia="Times New Roman" w:hAnsi="Century Schoolbook" w:cs="Times New Roman"/>
          <w:i/>
          <w:sz w:val="21"/>
          <w:szCs w:val="21"/>
        </w:rPr>
        <w:t>, 2023</w:t>
      </w:r>
    </w:p>
    <w:p w14:paraId="046EAB80" w14:textId="77777777" w:rsidR="00880AF2" w:rsidRPr="005E0188" w:rsidRDefault="00880AF2" w:rsidP="00880A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val="en-US"/>
        </w:rPr>
      </w:pPr>
      <w:r w:rsidRPr="005E0188">
        <w:rPr>
          <w:rFonts w:ascii="Century Schoolbook" w:eastAsia="Times New Roman" w:hAnsi="Century Schoolbook" w:cs="Times New Roman"/>
          <w:sz w:val="24"/>
          <w:szCs w:val="24"/>
          <w:lang w:val="en-US"/>
        </w:rPr>
        <w:t>Published and sold 113+ copies of a book simplifying AI concepts for small businesses, increasing accessibility for diverse audiences.</w:t>
      </w:r>
    </w:p>
    <w:p w14:paraId="78B432FC" w14:textId="1718C77A" w:rsidR="00880AF2" w:rsidRPr="005E0188" w:rsidRDefault="00880AF2" w:rsidP="00880A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  <w:lang w:val="en-US"/>
        </w:rPr>
      </w:pPr>
      <w:r w:rsidRPr="005E0188">
        <w:rPr>
          <w:rFonts w:ascii="Century Schoolbook" w:eastAsia="Times New Roman" w:hAnsi="Century Schoolbook" w:cs="Times New Roman"/>
          <w:sz w:val="24"/>
          <w:szCs w:val="24"/>
          <w:lang w:val="en-US"/>
        </w:rPr>
        <w:t>Highlighted success stories of AI transformations, showcasing a 20% revenue increase across featured businesses.</w:t>
      </w:r>
    </w:p>
    <w:p w14:paraId="2E845980" w14:textId="38DC5BA2" w:rsidR="00880AF2" w:rsidRPr="005E0188" w:rsidRDefault="00880AF2" w:rsidP="00880AF2">
      <w:pPr>
        <w:rPr>
          <w:rFonts w:ascii="Century Schoolbook" w:eastAsia="Times New Roman" w:hAnsi="Century Schoolbook" w:cs="Times New Roman"/>
          <w:sz w:val="21"/>
          <w:szCs w:val="21"/>
          <w:lang w:val="en-US"/>
        </w:rPr>
      </w:pPr>
      <w:r w:rsidRPr="005E0188">
        <w:rPr>
          <w:rFonts w:ascii="Century Schoolbook" w:eastAsia="Times New Roman" w:hAnsi="Century Schoolbook" w:cs="Times New Roman"/>
          <w:b/>
          <w:bCs/>
          <w:sz w:val="21"/>
          <w:szCs w:val="21"/>
          <w:lang w:val="en-US"/>
        </w:rPr>
        <w:t>Member</w:t>
      </w:r>
      <w:r w:rsidRPr="005E0188">
        <w:rPr>
          <w:rFonts w:ascii="Century Schoolbook" w:eastAsia="Times New Roman" w:hAnsi="Century Schoolbook" w:cs="Times New Roman"/>
          <w:sz w:val="21"/>
          <w:szCs w:val="21"/>
          <w:lang w:val="en-US"/>
        </w:rPr>
        <w:t xml:space="preserve"> — </w:t>
      </w:r>
      <w:r w:rsidRPr="005E0188">
        <w:rPr>
          <w:rFonts w:ascii="Century Schoolbook" w:eastAsia="Times New Roman" w:hAnsi="Century Schoolbook" w:cs="Times New Roman"/>
          <w:i/>
          <w:iCs/>
          <w:sz w:val="21"/>
          <w:szCs w:val="21"/>
          <w:lang w:val="en-US"/>
        </w:rPr>
        <w:t>Oil Painters of America</w:t>
      </w:r>
      <w:r w:rsidRPr="005E0188">
        <w:rPr>
          <w:rFonts w:ascii="Century Schoolbook" w:eastAsia="Times New Roman" w:hAnsi="Century Schoolbook" w:cs="Times New Roman"/>
          <w:sz w:val="21"/>
          <w:szCs w:val="21"/>
          <w:lang w:val="en-US"/>
        </w:rPr>
        <w:t xml:space="preserve"> | </w:t>
      </w:r>
      <w:r w:rsidRPr="005E0188">
        <w:rPr>
          <w:rFonts w:ascii="Century Schoolbook" w:eastAsia="Times New Roman" w:hAnsi="Century Schoolbook" w:cs="Times New Roman"/>
          <w:i/>
          <w:iCs/>
          <w:sz w:val="21"/>
          <w:szCs w:val="21"/>
          <w:lang w:val="en-US"/>
        </w:rPr>
        <w:t>Current</w:t>
      </w:r>
    </w:p>
    <w:p w14:paraId="266A4510" w14:textId="77777777" w:rsidR="00880AF2" w:rsidRPr="005E0188" w:rsidRDefault="00880AF2" w:rsidP="00880AF2">
      <w:pPr>
        <w:numPr>
          <w:ilvl w:val="0"/>
          <w:numId w:val="5"/>
        </w:numPr>
        <w:rPr>
          <w:rFonts w:ascii="Century Schoolbook" w:eastAsia="Times New Roman" w:hAnsi="Century Schoolbook" w:cs="Times New Roman"/>
          <w:sz w:val="21"/>
          <w:szCs w:val="21"/>
          <w:lang w:val="en-US"/>
        </w:rPr>
      </w:pPr>
      <w:r w:rsidRPr="005E0188">
        <w:rPr>
          <w:rFonts w:ascii="Century Schoolbook" w:eastAsia="Times New Roman" w:hAnsi="Century Schoolbook" w:cs="Times New Roman"/>
          <w:sz w:val="21"/>
          <w:szCs w:val="21"/>
          <w:lang w:val="en-US"/>
        </w:rPr>
        <w:t>Actively participate in an organization dedicated to the promotion and preservation of traditional oil painting, contributing to the artistic community through exhibitions and events.</w:t>
      </w:r>
    </w:p>
    <w:p w14:paraId="76EF2345" w14:textId="77777777" w:rsidR="001025C9" w:rsidRPr="005E0188" w:rsidRDefault="001025C9" w:rsidP="00880AF2">
      <w:pPr>
        <w:rPr>
          <w:rFonts w:ascii="Century Schoolbook" w:eastAsia="Times New Roman" w:hAnsi="Century Schoolbook" w:cs="Times New Roman"/>
          <w:sz w:val="21"/>
          <w:szCs w:val="21"/>
        </w:rPr>
      </w:pPr>
    </w:p>
    <w:p w14:paraId="4D61E827" w14:textId="5A0F1DB5" w:rsidR="00976EAD" w:rsidRPr="005E0188" w:rsidRDefault="00000000">
      <w:pPr>
        <w:rPr>
          <w:rFonts w:ascii="Century Schoolbook" w:eastAsia="Times New Roman" w:hAnsi="Century Schoolbook" w:cs="Times New Roman"/>
          <w:b/>
          <w:sz w:val="21"/>
          <w:szCs w:val="21"/>
        </w:rPr>
      </w:pP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 xml:space="preserve">SKILLS </w:t>
      </w:r>
    </w:p>
    <w:p w14:paraId="1A2DAC31" w14:textId="155AF823" w:rsidR="000511F0" w:rsidRPr="005E0188" w:rsidRDefault="00000000">
      <w:pPr>
        <w:rPr>
          <w:rFonts w:ascii="Century Schoolbook" w:eastAsia="Times New Roman" w:hAnsi="Century Schoolbook" w:cs="Times New Roman"/>
          <w:sz w:val="21"/>
          <w:szCs w:val="21"/>
        </w:rPr>
      </w:pPr>
      <w:r>
        <w:rPr>
          <w:rFonts w:ascii="Century Schoolbook" w:hAnsi="Century Schoolbook"/>
          <w:sz w:val="21"/>
          <w:szCs w:val="21"/>
        </w:rPr>
        <w:pict w14:anchorId="1D648CE1">
          <v:rect id="_x0000_i1028" style="width:0;height:1.5pt" o:hralign="center" o:hrstd="t" o:hr="t" fillcolor="#a0a0a0" stroked="f"/>
        </w:pict>
      </w:r>
    </w:p>
    <w:p w14:paraId="5731FA3A" w14:textId="765E4799" w:rsidR="00EC4D98" w:rsidRPr="00E4303A" w:rsidRDefault="00EC4D98" w:rsidP="00EC4D98">
      <w:pPr>
        <w:ind w:left="720"/>
        <w:rPr>
          <w:rFonts w:ascii="Century Schoolbook" w:eastAsia="Times New Roman" w:hAnsi="Century Schoolbook" w:cs="Times New Roman"/>
          <w:b/>
          <w:bCs/>
          <w:sz w:val="32"/>
          <w:szCs w:val="32"/>
          <w:lang w:val="en-US"/>
        </w:rPr>
      </w:pPr>
      <w:r w:rsidRPr="00E4303A">
        <w:rPr>
          <w:rFonts w:ascii="Century Schoolbook" w:eastAsia="Times New Roman" w:hAnsi="Century Schoolbook" w:cs="Times New Roman"/>
          <w:b/>
          <w:bCs/>
          <w:sz w:val="32"/>
          <w:szCs w:val="32"/>
        </w:rPr>
        <w:t>Creative Software &amp; Technical Tools</w:t>
      </w:r>
    </w:p>
    <w:p w14:paraId="49CDC5CF" w14:textId="2603704E" w:rsidR="00E12ED1" w:rsidRPr="00EC4D98" w:rsidRDefault="00EC4D98" w:rsidP="00E12ED1">
      <w:pPr>
        <w:numPr>
          <w:ilvl w:val="0"/>
          <w:numId w:val="15"/>
        </w:numPr>
        <w:rPr>
          <w:rFonts w:ascii="Century Schoolbook" w:eastAsia="Times New Roman" w:hAnsi="Century Schoolbook" w:cs="Times New Roman"/>
          <w:sz w:val="21"/>
          <w:szCs w:val="21"/>
          <w:lang w:val="en-US"/>
        </w:rPr>
      </w:pPr>
      <w:r w:rsidRPr="00EC4D98">
        <w:rPr>
          <w:rFonts w:ascii="Century Schoolbook" w:eastAsia="Times New Roman" w:hAnsi="Century Schoolbook" w:cs="Times New Roman"/>
          <w:sz w:val="21"/>
          <w:szCs w:val="21"/>
          <w:lang w:val="en-US"/>
        </w:rPr>
        <w:t>Video Editing &amp; Post-Production: Adobe Premiere Pro, Davinci Resolve, Adobe After Effects</w:t>
      </w:r>
    </w:p>
    <w:p w14:paraId="1CBEDEB4" w14:textId="7791E9AF" w:rsidR="00EC4D98" w:rsidRPr="00EC4D98" w:rsidRDefault="00EC4D98" w:rsidP="00E12ED1">
      <w:pPr>
        <w:numPr>
          <w:ilvl w:val="0"/>
          <w:numId w:val="15"/>
        </w:numPr>
        <w:rPr>
          <w:rFonts w:ascii="Century Schoolbook" w:eastAsia="Times New Roman" w:hAnsi="Century Schoolbook" w:cs="Times New Roman"/>
          <w:sz w:val="21"/>
          <w:szCs w:val="21"/>
          <w:lang w:val="en-US"/>
        </w:rPr>
      </w:pPr>
      <w:r w:rsidRPr="00EC4D98">
        <w:rPr>
          <w:rFonts w:ascii="Century Schoolbook" w:eastAsia="Times New Roman" w:hAnsi="Century Schoolbook" w:cs="Times New Roman"/>
          <w:sz w:val="21"/>
          <w:szCs w:val="21"/>
          <w:lang w:val="en-US"/>
        </w:rPr>
        <w:t>2D &amp; 3D Animation: Blender, Autodesk Maya, Toon Boom Harmony</w:t>
      </w:r>
    </w:p>
    <w:p w14:paraId="49459C00" w14:textId="720E1BAB" w:rsidR="00B622C3" w:rsidRPr="00EC4D98" w:rsidRDefault="00EC4D98" w:rsidP="00E42159">
      <w:pPr>
        <w:numPr>
          <w:ilvl w:val="0"/>
          <w:numId w:val="15"/>
        </w:numPr>
        <w:rPr>
          <w:rFonts w:ascii="Century Schoolbook" w:eastAsia="Times New Roman" w:hAnsi="Century Schoolbook" w:cs="Times New Roman"/>
          <w:sz w:val="21"/>
          <w:szCs w:val="21"/>
        </w:rPr>
      </w:pPr>
      <w:r w:rsidRPr="00EC4D98">
        <w:rPr>
          <w:rFonts w:ascii="Century Schoolbook" w:eastAsia="Times New Roman" w:hAnsi="Century Schoolbook" w:cs="Times New Roman"/>
          <w:sz w:val="21"/>
          <w:szCs w:val="21"/>
          <w:lang w:val="en-US"/>
        </w:rPr>
        <w:t xml:space="preserve">Motion Graphics &amp; VFX: </w:t>
      </w:r>
      <w:r w:rsidRPr="00EC4D98">
        <w:rPr>
          <w:rFonts w:ascii="Century Schoolbook" w:eastAsia="Times New Roman" w:hAnsi="Century Schoolbook" w:cs="Times New Roman"/>
          <w:sz w:val="21"/>
          <w:szCs w:val="21"/>
        </w:rPr>
        <w:t>Compositing, Rotoscoping, Keyframing, Title Design, Particle FX</w:t>
      </w:r>
    </w:p>
    <w:p w14:paraId="2CE2709F" w14:textId="7F5BC428" w:rsidR="00EC4D98" w:rsidRPr="00EC4D98" w:rsidRDefault="00EC4D98" w:rsidP="00E42159">
      <w:pPr>
        <w:numPr>
          <w:ilvl w:val="0"/>
          <w:numId w:val="15"/>
        </w:numPr>
        <w:rPr>
          <w:rFonts w:ascii="Century Schoolbook" w:eastAsia="Times New Roman" w:hAnsi="Century Schoolbook" w:cs="Times New Roman"/>
          <w:sz w:val="21"/>
          <w:szCs w:val="21"/>
        </w:rPr>
      </w:pPr>
      <w:r w:rsidRPr="00EC4D98">
        <w:rPr>
          <w:rFonts w:ascii="Century Schoolbook" w:eastAsia="Times New Roman" w:hAnsi="Century Schoolbook" w:cs="Times New Roman"/>
          <w:sz w:val="21"/>
          <w:szCs w:val="21"/>
        </w:rPr>
        <w:t>Design &amp; Illustration: Adobe Photoshop, Illustrator, Figma (for layout/UX prototyping)</w:t>
      </w:r>
    </w:p>
    <w:p w14:paraId="59827765" w14:textId="21A4922E" w:rsidR="00EC4D98" w:rsidRPr="00EC4D98" w:rsidRDefault="00EC4D98" w:rsidP="00EC4D98">
      <w:pPr>
        <w:numPr>
          <w:ilvl w:val="0"/>
          <w:numId w:val="15"/>
        </w:numPr>
        <w:rPr>
          <w:rFonts w:ascii="Century Schoolbook" w:eastAsia="Times New Roman" w:hAnsi="Century Schoolbook" w:cs="Times New Roman"/>
          <w:sz w:val="21"/>
          <w:szCs w:val="21"/>
        </w:rPr>
      </w:pPr>
      <w:r w:rsidRPr="00EC4D98">
        <w:rPr>
          <w:rFonts w:ascii="Century Schoolbook" w:eastAsia="Times New Roman" w:hAnsi="Century Schoolbook" w:cs="Times New Roman"/>
          <w:sz w:val="21"/>
          <w:szCs w:val="21"/>
        </w:rPr>
        <w:t>3D Modeling &amp; Environments: Blender, Unreal Engine (Basic), Lighting &amp; Texturing</w:t>
      </w:r>
    </w:p>
    <w:p w14:paraId="5B2548C4" w14:textId="6E188DDE" w:rsidR="00EC4D98" w:rsidRPr="00E4303A" w:rsidRDefault="00EC4D98" w:rsidP="00EC4D98">
      <w:pPr>
        <w:ind w:left="720"/>
        <w:rPr>
          <w:rFonts w:ascii="Century Schoolbook" w:eastAsia="Times New Roman" w:hAnsi="Century Schoolbook" w:cs="Times New Roman"/>
          <w:b/>
          <w:sz w:val="32"/>
          <w:szCs w:val="32"/>
        </w:rPr>
      </w:pPr>
      <w:r w:rsidRPr="00E4303A">
        <w:rPr>
          <w:rFonts w:ascii="Century Schoolbook" w:eastAsia="Times New Roman" w:hAnsi="Century Schoolbook" w:cs="Times New Roman"/>
          <w:b/>
          <w:sz w:val="32"/>
          <w:szCs w:val="32"/>
        </w:rPr>
        <w:t>Web &amp; Development Skills</w:t>
      </w:r>
    </w:p>
    <w:p w14:paraId="605EE38D" w14:textId="0DED6479" w:rsidR="00EC4D98" w:rsidRPr="00EC4D98" w:rsidRDefault="00EC4D98" w:rsidP="00EC4D98">
      <w:pPr>
        <w:numPr>
          <w:ilvl w:val="0"/>
          <w:numId w:val="15"/>
        </w:numPr>
        <w:rPr>
          <w:rFonts w:ascii="Century Schoolbook" w:eastAsia="Times New Roman" w:hAnsi="Century Schoolbook" w:cs="Times New Roman"/>
          <w:sz w:val="21"/>
          <w:szCs w:val="21"/>
          <w:lang w:val="en-US"/>
        </w:rPr>
      </w:pPr>
      <w:r>
        <w:rPr>
          <w:rFonts w:ascii="Century Schoolbook" w:eastAsia="Times New Roman" w:hAnsi="Century Schoolbook" w:cs="Times New Roman"/>
          <w:sz w:val="21"/>
          <w:szCs w:val="21"/>
          <w:lang w:val="en-US"/>
        </w:rPr>
        <w:t>HTML, CSS, JavaScript (Basic Interactive Media)</w:t>
      </w:r>
    </w:p>
    <w:p w14:paraId="334C7D4D" w14:textId="5D5F40B1" w:rsidR="00EC4D98" w:rsidRPr="00EC4D98" w:rsidRDefault="00EC4D98" w:rsidP="00EC4D98">
      <w:pPr>
        <w:numPr>
          <w:ilvl w:val="0"/>
          <w:numId w:val="15"/>
        </w:numPr>
        <w:rPr>
          <w:rFonts w:ascii="Century Schoolbook" w:eastAsia="Times New Roman" w:hAnsi="Century Schoolbook" w:cs="Times New Roman"/>
          <w:sz w:val="21"/>
          <w:szCs w:val="21"/>
          <w:lang w:val="en-US"/>
        </w:rPr>
      </w:pPr>
      <w:r>
        <w:rPr>
          <w:rFonts w:ascii="Century Schoolbook" w:eastAsia="Times New Roman" w:hAnsi="Century Schoolbook" w:cs="Times New Roman"/>
          <w:sz w:val="21"/>
          <w:szCs w:val="21"/>
          <w:lang w:val="en-US"/>
        </w:rPr>
        <w:t>C++, Python (Basic scripting for automation/creative coding)</w:t>
      </w:r>
    </w:p>
    <w:p w14:paraId="41A76DAC" w14:textId="16255F0B" w:rsidR="00AC466A" w:rsidRPr="00E4303A" w:rsidRDefault="007238D0" w:rsidP="00AC466A">
      <w:pPr>
        <w:ind w:left="720"/>
        <w:rPr>
          <w:rFonts w:ascii="Century Schoolbook" w:eastAsia="Times New Roman" w:hAnsi="Century Schoolbook" w:cs="Times New Roman"/>
          <w:b/>
          <w:bCs/>
          <w:sz w:val="32"/>
          <w:szCs w:val="32"/>
          <w:lang w:val="en-US"/>
        </w:rPr>
      </w:pPr>
      <w:r w:rsidRPr="00E4303A">
        <w:rPr>
          <w:rFonts w:ascii="Century Schoolbook" w:eastAsia="Times New Roman" w:hAnsi="Century Schoolbook" w:cs="Times New Roman"/>
          <w:b/>
          <w:bCs/>
          <w:sz w:val="32"/>
          <w:szCs w:val="32"/>
        </w:rPr>
        <w:t>Remote Collaboration Tools</w:t>
      </w:r>
    </w:p>
    <w:p w14:paraId="4F2743F6" w14:textId="7A30EAC2" w:rsidR="00AC466A" w:rsidRDefault="007238D0" w:rsidP="00AC466A">
      <w:pPr>
        <w:numPr>
          <w:ilvl w:val="0"/>
          <w:numId w:val="15"/>
        </w:numPr>
        <w:rPr>
          <w:rFonts w:ascii="Century Schoolbook" w:eastAsia="Times New Roman" w:hAnsi="Century Schoolbook" w:cs="Times New Roman"/>
          <w:sz w:val="21"/>
          <w:szCs w:val="21"/>
          <w:lang w:val="en-US"/>
        </w:rPr>
      </w:pPr>
      <w:r>
        <w:rPr>
          <w:rFonts w:ascii="Century Schoolbook" w:eastAsia="Times New Roman" w:hAnsi="Century Schoolbook" w:cs="Times New Roman"/>
          <w:sz w:val="21"/>
          <w:szCs w:val="21"/>
          <w:lang w:val="en-US"/>
        </w:rPr>
        <w:t>Frame.io, Google Workspace, Discord, Zoom, Notion, Trello</w:t>
      </w:r>
    </w:p>
    <w:p w14:paraId="5BB543FD" w14:textId="5F5D9492" w:rsidR="007238D0" w:rsidRPr="007238D0" w:rsidRDefault="007238D0" w:rsidP="00AC466A">
      <w:pPr>
        <w:numPr>
          <w:ilvl w:val="0"/>
          <w:numId w:val="15"/>
        </w:numPr>
        <w:rPr>
          <w:rFonts w:ascii="Century Schoolbook" w:eastAsia="Times New Roman" w:hAnsi="Century Schoolbook" w:cs="Times New Roman"/>
          <w:sz w:val="21"/>
          <w:szCs w:val="21"/>
          <w:lang w:val="en-US"/>
        </w:rPr>
      </w:pPr>
      <w:r w:rsidRPr="007238D0">
        <w:rPr>
          <w:rFonts w:ascii="Century Schoolbook" w:eastAsia="Times New Roman" w:hAnsi="Century Schoolbook" w:cs="Times New Roman"/>
          <w:sz w:val="21"/>
          <w:szCs w:val="21"/>
        </w:rPr>
        <w:t>Efficient self-management for asynchronous team environments</w:t>
      </w:r>
    </w:p>
    <w:p w14:paraId="526E3594" w14:textId="2D5C4B05" w:rsidR="007238D0" w:rsidRDefault="007238D0" w:rsidP="00AC466A">
      <w:pPr>
        <w:numPr>
          <w:ilvl w:val="0"/>
          <w:numId w:val="15"/>
        </w:numPr>
        <w:rPr>
          <w:rFonts w:ascii="Century Schoolbook" w:eastAsia="Times New Roman" w:hAnsi="Century Schoolbook" w:cs="Times New Roman"/>
          <w:sz w:val="21"/>
          <w:szCs w:val="21"/>
          <w:lang w:val="en-US"/>
        </w:rPr>
      </w:pPr>
      <w:r w:rsidRPr="007238D0">
        <w:rPr>
          <w:rFonts w:ascii="Century Schoolbook" w:eastAsia="Times New Roman" w:hAnsi="Century Schoolbook" w:cs="Times New Roman"/>
          <w:sz w:val="21"/>
          <w:szCs w:val="21"/>
        </w:rPr>
        <w:t>Familiar with version control and shared digital asset libraries</w:t>
      </w:r>
    </w:p>
    <w:p w14:paraId="32F523CD" w14:textId="6AFCBB47" w:rsidR="007238D0" w:rsidRPr="00EC4D98" w:rsidRDefault="007238D0" w:rsidP="007238D0">
      <w:pPr>
        <w:ind w:left="720"/>
        <w:rPr>
          <w:rFonts w:ascii="Century Schoolbook" w:eastAsia="Times New Roman" w:hAnsi="Century Schoolbook" w:cs="Times New Roman"/>
          <w:b/>
          <w:bCs/>
          <w:sz w:val="21"/>
          <w:szCs w:val="21"/>
          <w:lang w:val="en-US"/>
        </w:rPr>
      </w:pPr>
      <w:r>
        <w:rPr>
          <w:rFonts w:ascii="Century Schoolbook" w:eastAsia="Times New Roman" w:hAnsi="Century Schoolbook" w:cs="Times New Roman"/>
          <w:b/>
          <w:bCs/>
          <w:sz w:val="21"/>
          <w:szCs w:val="21"/>
        </w:rPr>
        <w:t>Specialized Skills</w:t>
      </w:r>
    </w:p>
    <w:p w14:paraId="016B42CC" w14:textId="48393AAF" w:rsidR="007238D0" w:rsidRDefault="007238D0" w:rsidP="007238D0">
      <w:pPr>
        <w:numPr>
          <w:ilvl w:val="0"/>
          <w:numId w:val="15"/>
        </w:numPr>
        <w:rPr>
          <w:rFonts w:ascii="Century Schoolbook" w:eastAsia="Times New Roman" w:hAnsi="Century Schoolbook" w:cs="Times New Roman"/>
          <w:sz w:val="21"/>
          <w:szCs w:val="21"/>
          <w:lang w:val="en-US"/>
        </w:rPr>
      </w:pPr>
      <w:r>
        <w:rPr>
          <w:rFonts w:ascii="Century Schoolbook" w:eastAsia="Times New Roman" w:hAnsi="Century Schoolbook" w:cs="Times New Roman"/>
          <w:sz w:val="21"/>
          <w:szCs w:val="21"/>
          <w:lang w:val="en-US"/>
        </w:rPr>
        <w:t>Cinematic Video Editing: 2D/3D Animation, Storyboarding</w:t>
      </w:r>
    </w:p>
    <w:p w14:paraId="02CF636E" w14:textId="33AD1826" w:rsidR="007238D0" w:rsidRDefault="007238D0" w:rsidP="007238D0">
      <w:pPr>
        <w:numPr>
          <w:ilvl w:val="0"/>
          <w:numId w:val="15"/>
        </w:numPr>
        <w:rPr>
          <w:rFonts w:ascii="Century Schoolbook" w:eastAsia="Times New Roman" w:hAnsi="Century Schoolbook" w:cs="Times New Roman"/>
          <w:sz w:val="21"/>
          <w:szCs w:val="21"/>
          <w:lang w:val="en-US"/>
        </w:rPr>
      </w:pPr>
      <w:r>
        <w:rPr>
          <w:rFonts w:ascii="Century Schoolbook" w:eastAsia="Times New Roman" w:hAnsi="Century Schoolbook" w:cs="Times New Roman"/>
          <w:sz w:val="21"/>
          <w:szCs w:val="21"/>
          <w:lang w:val="en-US"/>
        </w:rPr>
        <w:t>Motion Graphics: Color Theory, Visual Narrative Design</w:t>
      </w:r>
    </w:p>
    <w:p w14:paraId="7723E29C" w14:textId="226D0009" w:rsidR="007238D0" w:rsidRPr="00EC4D98" w:rsidRDefault="007238D0" w:rsidP="007238D0">
      <w:pPr>
        <w:numPr>
          <w:ilvl w:val="0"/>
          <w:numId w:val="15"/>
        </w:numPr>
        <w:rPr>
          <w:rFonts w:ascii="Century Schoolbook" w:eastAsia="Times New Roman" w:hAnsi="Century Schoolbook" w:cs="Times New Roman"/>
          <w:sz w:val="21"/>
          <w:szCs w:val="21"/>
          <w:lang w:val="en-US"/>
        </w:rPr>
      </w:pPr>
      <w:r>
        <w:rPr>
          <w:rFonts w:ascii="Century Schoolbook" w:eastAsia="Times New Roman" w:hAnsi="Century Schoolbook" w:cs="Times New Roman"/>
          <w:sz w:val="21"/>
          <w:szCs w:val="21"/>
          <w:lang w:val="en-US"/>
        </w:rPr>
        <w:t xml:space="preserve">Social Media Video Creation: </w:t>
      </w:r>
      <w:r w:rsidR="001C3A52">
        <w:rPr>
          <w:rFonts w:ascii="Century Schoolbook" w:eastAsia="Times New Roman" w:hAnsi="Century Schoolbook" w:cs="Times New Roman"/>
          <w:sz w:val="21"/>
          <w:szCs w:val="21"/>
          <w:lang w:val="en-US"/>
        </w:rPr>
        <w:t>Educational/ Explainer Animation</w:t>
      </w:r>
    </w:p>
    <w:p w14:paraId="186FCE17" w14:textId="2A41B738" w:rsidR="00EC4D98" w:rsidRPr="00EC4D98" w:rsidRDefault="00EC4D98" w:rsidP="00EC4D98">
      <w:pPr>
        <w:rPr>
          <w:rFonts w:ascii="Century Schoolbook" w:eastAsia="Times New Roman" w:hAnsi="Century Schoolbook" w:cs="Times New Roman"/>
          <w:sz w:val="21"/>
          <w:szCs w:val="21"/>
          <w:lang w:val="en-US"/>
        </w:rPr>
      </w:pPr>
    </w:p>
    <w:p w14:paraId="68F4641E" w14:textId="77777777" w:rsidR="00EC4D98" w:rsidRPr="00EC4D98" w:rsidRDefault="00EC4D98" w:rsidP="00EC4D98">
      <w:pPr>
        <w:ind w:left="720"/>
        <w:rPr>
          <w:rFonts w:ascii="Century Schoolbook" w:eastAsia="Times New Roman" w:hAnsi="Century Schoolbook" w:cs="Times New Roman"/>
          <w:b/>
          <w:sz w:val="21"/>
          <w:szCs w:val="21"/>
        </w:rPr>
      </w:pPr>
    </w:p>
    <w:p w14:paraId="047EE987" w14:textId="5EE67D4D" w:rsidR="00880AF2" w:rsidRPr="005E0188" w:rsidRDefault="00880AF2" w:rsidP="00880AF2">
      <w:pPr>
        <w:rPr>
          <w:rFonts w:ascii="Century Schoolbook" w:eastAsia="Times New Roman" w:hAnsi="Century Schoolbook" w:cs="Times New Roman"/>
          <w:b/>
          <w:sz w:val="21"/>
          <w:szCs w:val="21"/>
        </w:rPr>
      </w:pPr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 xml:space="preserve">Languages: </w:t>
      </w:r>
      <w:proofErr w:type="gramStart"/>
      <w:r w:rsidRPr="005E0188">
        <w:rPr>
          <w:rFonts w:ascii="Century Schoolbook" w:eastAsia="Times New Roman" w:hAnsi="Century Schoolbook" w:cs="Times New Roman"/>
          <w:b/>
          <w:sz w:val="21"/>
          <w:szCs w:val="21"/>
        </w:rPr>
        <w:t>English</w:t>
      </w:r>
      <w:r w:rsidR="00EA148E">
        <w:rPr>
          <w:rFonts w:ascii="Century Schoolbook" w:eastAsia="Times New Roman" w:hAnsi="Century Schoolbook" w:cs="Times New Roman"/>
          <w:b/>
          <w:sz w:val="21"/>
          <w:szCs w:val="21"/>
        </w:rPr>
        <w:t>(</w:t>
      </w:r>
      <w:proofErr w:type="gramEnd"/>
      <w:r w:rsidR="00EA148E">
        <w:rPr>
          <w:rFonts w:ascii="Century Schoolbook" w:eastAsia="Times New Roman" w:hAnsi="Century Schoolbook" w:cs="Times New Roman"/>
          <w:b/>
          <w:sz w:val="21"/>
          <w:szCs w:val="21"/>
        </w:rPr>
        <w:t>Fluent), French (Intermediate), Yoruba (Conversational)</w:t>
      </w:r>
    </w:p>
    <w:p w14:paraId="0A751A5D" w14:textId="77777777" w:rsidR="00E12ED1" w:rsidRPr="005E0188" w:rsidRDefault="00E12ED1">
      <w:pPr>
        <w:rPr>
          <w:rFonts w:ascii="Century Schoolbook" w:eastAsia="Times New Roman" w:hAnsi="Century Schoolbook" w:cs="Times New Roman"/>
          <w:sz w:val="21"/>
          <w:szCs w:val="21"/>
        </w:rPr>
      </w:pPr>
    </w:p>
    <w:p w14:paraId="7A0506E5" w14:textId="78045A74" w:rsidR="00E12ED1" w:rsidRPr="005E0188" w:rsidRDefault="00E12ED1">
      <w:pPr>
        <w:rPr>
          <w:rFonts w:ascii="Century Schoolbook" w:eastAsia="Times New Roman" w:hAnsi="Century Schoolbook" w:cs="Times New Roman"/>
          <w:sz w:val="21"/>
          <w:szCs w:val="21"/>
        </w:rPr>
      </w:pPr>
    </w:p>
    <w:p w14:paraId="1716F80D" w14:textId="77777777" w:rsidR="00870FA3" w:rsidRPr="005E0188" w:rsidRDefault="00870FA3">
      <w:pPr>
        <w:rPr>
          <w:rFonts w:ascii="Century Schoolbook" w:eastAsia="Times New Roman" w:hAnsi="Century Schoolbook" w:cs="Times New Roman"/>
          <w:sz w:val="21"/>
          <w:szCs w:val="21"/>
        </w:rPr>
      </w:pPr>
    </w:p>
    <w:sectPr w:rsidR="00870FA3" w:rsidRPr="005E018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3A52"/>
    <w:multiLevelType w:val="multilevel"/>
    <w:tmpl w:val="3306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82EF6"/>
    <w:multiLevelType w:val="multilevel"/>
    <w:tmpl w:val="A1BE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77C4E"/>
    <w:multiLevelType w:val="multilevel"/>
    <w:tmpl w:val="3C44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238E8"/>
    <w:multiLevelType w:val="multilevel"/>
    <w:tmpl w:val="CFDCC3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1F466A"/>
    <w:multiLevelType w:val="multilevel"/>
    <w:tmpl w:val="2D5EB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6D79BF"/>
    <w:multiLevelType w:val="multilevel"/>
    <w:tmpl w:val="D160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955CE"/>
    <w:multiLevelType w:val="multilevel"/>
    <w:tmpl w:val="1CDE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9244E"/>
    <w:multiLevelType w:val="multilevel"/>
    <w:tmpl w:val="1FC2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92676"/>
    <w:multiLevelType w:val="multilevel"/>
    <w:tmpl w:val="5852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3B7A22"/>
    <w:multiLevelType w:val="multilevel"/>
    <w:tmpl w:val="96AC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9D3B8D"/>
    <w:multiLevelType w:val="multilevel"/>
    <w:tmpl w:val="AE3E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FF6A4C"/>
    <w:multiLevelType w:val="multilevel"/>
    <w:tmpl w:val="8236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356D07"/>
    <w:multiLevelType w:val="multilevel"/>
    <w:tmpl w:val="D7080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A4E6F29"/>
    <w:multiLevelType w:val="multilevel"/>
    <w:tmpl w:val="B0FC2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9EA6711"/>
    <w:multiLevelType w:val="multilevel"/>
    <w:tmpl w:val="9A04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92540"/>
    <w:multiLevelType w:val="multilevel"/>
    <w:tmpl w:val="8464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57181A"/>
    <w:multiLevelType w:val="multilevel"/>
    <w:tmpl w:val="8396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206634">
    <w:abstractNumId w:val="3"/>
  </w:num>
  <w:num w:numId="2" w16cid:durableId="1824080986">
    <w:abstractNumId w:val="12"/>
  </w:num>
  <w:num w:numId="3" w16cid:durableId="1879774976">
    <w:abstractNumId w:val="4"/>
  </w:num>
  <w:num w:numId="4" w16cid:durableId="1404722625">
    <w:abstractNumId w:val="13"/>
  </w:num>
  <w:num w:numId="5" w16cid:durableId="419106402">
    <w:abstractNumId w:val="16"/>
  </w:num>
  <w:num w:numId="6" w16cid:durableId="1185755096">
    <w:abstractNumId w:val="15"/>
  </w:num>
  <w:num w:numId="7" w16cid:durableId="994797405">
    <w:abstractNumId w:val="11"/>
  </w:num>
  <w:num w:numId="8" w16cid:durableId="1450591290">
    <w:abstractNumId w:val="1"/>
  </w:num>
  <w:num w:numId="9" w16cid:durableId="1429694648">
    <w:abstractNumId w:val="2"/>
  </w:num>
  <w:num w:numId="10" w16cid:durableId="2001497208">
    <w:abstractNumId w:val="5"/>
  </w:num>
  <w:num w:numId="11" w16cid:durableId="720858767">
    <w:abstractNumId w:val="14"/>
  </w:num>
  <w:num w:numId="12" w16cid:durableId="500006415">
    <w:abstractNumId w:val="8"/>
  </w:num>
  <w:num w:numId="13" w16cid:durableId="770785428">
    <w:abstractNumId w:val="9"/>
  </w:num>
  <w:num w:numId="14" w16cid:durableId="1923224027">
    <w:abstractNumId w:val="0"/>
  </w:num>
  <w:num w:numId="15" w16cid:durableId="440033651">
    <w:abstractNumId w:val="6"/>
  </w:num>
  <w:num w:numId="16" w16cid:durableId="2123919256">
    <w:abstractNumId w:val="10"/>
  </w:num>
  <w:num w:numId="17" w16cid:durableId="1222324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F3"/>
    <w:rsid w:val="00001C48"/>
    <w:rsid w:val="00002A84"/>
    <w:rsid w:val="000246C3"/>
    <w:rsid w:val="000511F0"/>
    <w:rsid w:val="001025C9"/>
    <w:rsid w:val="00164B8E"/>
    <w:rsid w:val="001B79F2"/>
    <w:rsid w:val="001C3A52"/>
    <w:rsid w:val="0020346B"/>
    <w:rsid w:val="00277EDB"/>
    <w:rsid w:val="0028114A"/>
    <w:rsid w:val="002F2D02"/>
    <w:rsid w:val="00304726"/>
    <w:rsid w:val="003A4E11"/>
    <w:rsid w:val="00466499"/>
    <w:rsid w:val="004F23CD"/>
    <w:rsid w:val="00503496"/>
    <w:rsid w:val="005409F9"/>
    <w:rsid w:val="005871FB"/>
    <w:rsid w:val="005E0188"/>
    <w:rsid w:val="005E4EA3"/>
    <w:rsid w:val="00606AF3"/>
    <w:rsid w:val="00663B84"/>
    <w:rsid w:val="0067217E"/>
    <w:rsid w:val="00681EB1"/>
    <w:rsid w:val="006A2CA6"/>
    <w:rsid w:val="006F49F1"/>
    <w:rsid w:val="006F54A1"/>
    <w:rsid w:val="007238D0"/>
    <w:rsid w:val="00747CB3"/>
    <w:rsid w:val="00841AE8"/>
    <w:rsid w:val="00870FA3"/>
    <w:rsid w:val="00880AF2"/>
    <w:rsid w:val="008B408E"/>
    <w:rsid w:val="008F7053"/>
    <w:rsid w:val="00903BC7"/>
    <w:rsid w:val="00926745"/>
    <w:rsid w:val="00945D9F"/>
    <w:rsid w:val="00954FA7"/>
    <w:rsid w:val="00976EAD"/>
    <w:rsid w:val="009E58BC"/>
    <w:rsid w:val="009E7BCD"/>
    <w:rsid w:val="009F726C"/>
    <w:rsid w:val="00A02C13"/>
    <w:rsid w:val="00A1661B"/>
    <w:rsid w:val="00A22E22"/>
    <w:rsid w:val="00A917F1"/>
    <w:rsid w:val="00AA0926"/>
    <w:rsid w:val="00AC07F4"/>
    <w:rsid w:val="00AC09D4"/>
    <w:rsid w:val="00AC466A"/>
    <w:rsid w:val="00B071B9"/>
    <w:rsid w:val="00B12D1E"/>
    <w:rsid w:val="00B21354"/>
    <w:rsid w:val="00B34D71"/>
    <w:rsid w:val="00B622C3"/>
    <w:rsid w:val="00BC1307"/>
    <w:rsid w:val="00BE7368"/>
    <w:rsid w:val="00BF58D7"/>
    <w:rsid w:val="00CE6EC0"/>
    <w:rsid w:val="00D635BD"/>
    <w:rsid w:val="00D92F3C"/>
    <w:rsid w:val="00D92F77"/>
    <w:rsid w:val="00DC696E"/>
    <w:rsid w:val="00DD73FB"/>
    <w:rsid w:val="00DF0005"/>
    <w:rsid w:val="00E12ED1"/>
    <w:rsid w:val="00E155EF"/>
    <w:rsid w:val="00E4303A"/>
    <w:rsid w:val="00E52BB8"/>
    <w:rsid w:val="00EA148E"/>
    <w:rsid w:val="00EB626C"/>
    <w:rsid w:val="00EC4D98"/>
    <w:rsid w:val="00EF5963"/>
    <w:rsid w:val="00F713A3"/>
    <w:rsid w:val="00FB5A7E"/>
    <w:rsid w:val="00FD32D3"/>
    <w:rsid w:val="00F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AB4B"/>
  <w15:docId w15:val="{2763EF04-F64B-4CD0-B635-5A24FBCC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871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1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0A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12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8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7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0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5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5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1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1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5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3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4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Abiola Batiste</dc:creator>
  <cp:lastModifiedBy>Abiola Batiste</cp:lastModifiedBy>
  <cp:revision>9</cp:revision>
  <dcterms:created xsi:type="dcterms:W3CDTF">2025-04-03T08:50:00Z</dcterms:created>
  <dcterms:modified xsi:type="dcterms:W3CDTF">2025-06-06T03:59:00Z</dcterms:modified>
</cp:coreProperties>
</file>